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F2" w:rsidRDefault="00A37A6E" w:rsidP="007938C3">
      <w:pPr>
        <w:autoSpaceDE w:val="0"/>
        <w:autoSpaceDN w:val="0"/>
        <w:adjustRightInd w:val="0"/>
        <w:spacing w:after="0" w:line="240" w:lineRule="auto"/>
        <w:rPr>
          <w:rFonts w:cs="GaramondPremrPro"/>
          <w:sz w:val="24"/>
          <w:szCs w:val="24"/>
        </w:rPr>
      </w:pPr>
      <w:bookmarkStart w:id="0" w:name="_GoBack"/>
      <w:bookmarkEnd w:id="0"/>
      <w:r>
        <w:rPr>
          <w:rFonts w:cs="GaramondPremrPro"/>
          <w:noProof/>
          <w:sz w:val="24"/>
          <w:szCs w:val="24"/>
          <w:lang w:eastAsia="en-GB"/>
        </w:rPr>
        <w:drawing>
          <wp:anchor distT="0" distB="0" distL="114300" distR="114300" simplePos="0" relativeHeight="251674624" behindDoc="1" locked="0" layoutInCell="1" allowOverlap="1" wp14:anchorId="3531490C" wp14:editId="3ECC2CEC">
            <wp:simplePos x="0" y="0"/>
            <wp:positionH relativeFrom="column">
              <wp:posOffset>429895</wp:posOffset>
            </wp:positionH>
            <wp:positionV relativeFrom="paragraph">
              <wp:posOffset>-250190</wp:posOffset>
            </wp:positionV>
            <wp:extent cx="1539875" cy="874395"/>
            <wp:effectExtent l="0" t="0" r="317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amily_standalone_logo_CMYK 2x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87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55FDDD02" wp14:editId="071469F3">
            <wp:simplePos x="0" y="0"/>
            <wp:positionH relativeFrom="column">
              <wp:posOffset>3324860</wp:posOffset>
            </wp:positionH>
            <wp:positionV relativeFrom="paragraph">
              <wp:posOffset>-41275</wp:posOffset>
            </wp:positionV>
            <wp:extent cx="2002155" cy="448310"/>
            <wp:effectExtent l="0" t="0" r="0"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002155" cy="448310"/>
                    </a:xfrm>
                    <a:prstGeom prst="rect">
                      <a:avLst/>
                    </a:prstGeom>
                  </pic:spPr>
                </pic:pic>
              </a:graphicData>
            </a:graphic>
            <wp14:sizeRelH relativeFrom="page">
              <wp14:pctWidth>0</wp14:pctWidth>
            </wp14:sizeRelH>
            <wp14:sizeRelV relativeFrom="page">
              <wp14:pctHeight>0</wp14:pctHeight>
            </wp14:sizeRelV>
          </wp:anchor>
        </w:drawing>
      </w:r>
    </w:p>
    <w:p w:rsidR="007938C3" w:rsidRDefault="007938C3" w:rsidP="005D42F2">
      <w:pPr>
        <w:autoSpaceDE w:val="0"/>
        <w:autoSpaceDN w:val="0"/>
        <w:adjustRightInd w:val="0"/>
        <w:spacing w:after="0" w:line="240" w:lineRule="auto"/>
        <w:rPr>
          <w:rFonts w:cs="GaramondPremrPro"/>
          <w:b/>
          <w:sz w:val="48"/>
          <w:szCs w:val="48"/>
        </w:rPr>
      </w:pPr>
    </w:p>
    <w:p w:rsidR="008A1413" w:rsidRPr="00A37A6E" w:rsidRDefault="00C63F8F" w:rsidP="00A37A6E">
      <w:pPr>
        <w:autoSpaceDE w:val="0"/>
        <w:autoSpaceDN w:val="0"/>
        <w:adjustRightInd w:val="0"/>
        <w:spacing w:after="0" w:line="240" w:lineRule="auto"/>
        <w:jc w:val="center"/>
        <w:rPr>
          <w:rFonts w:cs="GaramondPremrPro"/>
          <w:b/>
          <w:sz w:val="40"/>
          <w:szCs w:val="48"/>
        </w:rPr>
      </w:pPr>
      <w:r w:rsidRPr="00A37A6E">
        <w:rPr>
          <w:rFonts w:cs="GaramondPremrPro"/>
          <w:b/>
          <w:sz w:val="40"/>
          <w:szCs w:val="48"/>
        </w:rPr>
        <w:t>Is your child in hospital?</w:t>
      </w:r>
      <w:r w:rsidR="00A37A6E" w:rsidRPr="00A37A6E">
        <w:rPr>
          <w:rFonts w:cs="GaramondPremrPro"/>
          <w:b/>
          <w:sz w:val="40"/>
          <w:szCs w:val="48"/>
        </w:rPr>
        <w:t xml:space="preserve"> </w:t>
      </w:r>
      <w:r w:rsidR="00F059A8" w:rsidRPr="00A37A6E">
        <w:rPr>
          <w:rFonts w:cs="GaramondPremrPro"/>
          <w:b/>
          <w:sz w:val="40"/>
          <w:szCs w:val="48"/>
        </w:rPr>
        <w:t>Need advice and support?</w:t>
      </w:r>
    </w:p>
    <w:p w:rsidR="00620BBE" w:rsidRDefault="00582173" w:rsidP="00F059A8">
      <w:pPr>
        <w:autoSpaceDE w:val="0"/>
        <w:autoSpaceDN w:val="0"/>
        <w:adjustRightInd w:val="0"/>
        <w:spacing w:after="0" w:line="240" w:lineRule="auto"/>
        <w:rPr>
          <w:rFonts w:cs="GaramondPremrPro"/>
          <w:sz w:val="24"/>
          <w:szCs w:val="24"/>
        </w:rPr>
      </w:pPr>
      <w:r w:rsidRPr="0069479F">
        <w:rPr>
          <w:rFonts w:cs="Arial"/>
          <w:noProof/>
          <w:sz w:val="24"/>
          <w:szCs w:val="24"/>
          <w:lang w:eastAsia="en-GB"/>
        </w:rPr>
        <mc:AlternateContent>
          <mc:Choice Requires="wps">
            <w:drawing>
              <wp:anchor distT="0" distB="0" distL="114300" distR="114300" simplePos="0" relativeHeight="251665408" behindDoc="0" locked="0" layoutInCell="1" allowOverlap="1" wp14:anchorId="192C050E" wp14:editId="48CAA248">
                <wp:simplePos x="0" y="0"/>
                <wp:positionH relativeFrom="column">
                  <wp:posOffset>3914775</wp:posOffset>
                </wp:positionH>
                <wp:positionV relativeFrom="paragraph">
                  <wp:posOffset>154940</wp:posOffset>
                </wp:positionV>
                <wp:extent cx="1419225" cy="733425"/>
                <wp:effectExtent l="0" t="0" r="28575" b="257175"/>
                <wp:wrapNone/>
                <wp:docPr id="8" name="Rounded Rectangular Callout 8"/>
                <wp:cNvGraphicFramePr/>
                <a:graphic xmlns:a="http://schemas.openxmlformats.org/drawingml/2006/main">
                  <a:graphicData uri="http://schemas.microsoft.com/office/word/2010/wordprocessingShape">
                    <wps:wsp>
                      <wps:cNvSpPr/>
                      <wps:spPr>
                        <a:xfrm>
                          <a:off x="0" y="0"/>
                          <a:ext cx="1419225" cy="733425"/>
                        </a:xfrm>
                        <a:prstGeom prst="wedgeRoundRectCallout">
                          <a:avLst>
                            <a:gd name="adj1" fmla="val -41638"/>
                            <a:gd name="adj2" fmla="val 80682"/>
                            <a:gd name="adj3" fmla="val 16667"/>
                          </a:avLst>
                        </a:prstGeom>
                        <a:solidFill>
                          <a:sysClr val="window" lastClr="FFFFFF"/>
                        </a:solidFill>
                        <a:ln w="25400" cap="flat" cmpd="sng" algn="ctr">
                          <a:solidFill>
                            <a:srgbClr val="F79646"/>
                          </a:solidFill>
                          <a:prstDash val="solid"/>
                        </a:ln>
                        <a:effectLst/>
                      </wps:spPr>
                      <wps:txbx>
                        <w:txbxContent>
                          <w:p w:rsidR="0069479F" w:rsidRDefault="00620BBE" w:rsidP="0069479F">
                            <w:pPr>
                              <w:jc w:val="center"/>
                            </w:pPr>
                            <w:r>
                              <w:t>Is there a support group near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C05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margin-left:308.25pt;margin-top:12.2pt;width:111.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" adj="1806,28227" fillcolor="window" strokecolor="#f79646" strokeweight="2pt">
                <v:textbox>
                  <w:txbxContent>
                    <w:p w:rsidR="0069479F" w:rsidRDefault="00620BBE" w:rsidP="0069479F">
                      <w:pPr>
                        <w:jc w:val="center"/>
                      </w:pPr>
                      <w:r>
                        <w:t>Is there a support group near me?</w:t>
                      </w:r>
                    </w:p>
                  </w:txbxContent>
                </v:textbox>
              </v:shape>
            </w:pict>
          </mc:Fallback>
        </mc:AlternateContent>
      </w:r>
    </w:p>
    <w:p w:rsidR="00620BBE" w:rsidRDefault="00A37A6E" w:rsidP="00F059A8">
      <w:pPr>
        <w:autoSpaceDE w:val="0"/>
        <w:autoSpaceDN w:val="0"/>
        <w:adjustRightInd w:val="0"/>
        <w:spacing w:after="0" w:line="240" w:lineRule="auto"/>
        <w:rPr>
          <w:rFonts w:cs="GaramondPremrPro"/>
          <w:sz w:val="24"/>
          <w:szCs w:val="24"/>
        </w:rPr>
      </w:pPr>
      <w:r w:rsidRPr="0069479F">
        <w:rPr>
          <w:rFonts w:cs="Arial"/>
          <w:noProof/>
          <w:sz w:val="24"/>
          <w:szCs w:val="24"/>
          <w:lang w:eastAsia="en-GB"/>
        </w:rPr>
        <mc:AlternateContent>
          <mc:Choice Requires="wps">
            <w:drawing>
              <wp:anchor distT="0" distB="0" distL="114300" distR="114300" simplePos="0" relativeHeight="251661312" behindDoc="0" locked="0" layoutInCell="1" allowOverlap="1" wp14:anchorId="1C8042F7" wp14:editId="7F95BCD1">
                <wp:simplePos x="0" y="0"/>
                <wp:positionH relativeFrom="column">
                  <wp:posOffset>725214</wp:posOffset>
                </wp:positionH>
                <wp:positionV relativeFrom="paragraph">
                  <wp:posOffset>3219</wp:posOffset>
                </wp:positionV>
                <wp:extent cx="1104900" cy="781050"/>
                <wp:effectExtent l="0" t="0" r="19050" b="190500"/>
                <wp:wrapNone/>
                <wp:docPr id="15" name="Rounded Rectangular Callout 15"/>
                <wp:cNvGraphicFramePr/>
                <a:graphic xmlns:a="http://schemas.openxmlformats.org/drawingml/2006/main">
                  <a:graphicData uri="http://schemas.microsoft.com/office/word/2010/wordprocessingShape">
                    <wps:wsp>
                      <wps:cNvSpPr/>
                      <wps:spPr>
                        <a:xfrm>
                          <a:off x="0" y="0"/>
                          <a:ext cx="1104900" cy="781050"/>
                        </a:xfrm>
                        <a:prstGeom prst="wedgeRoundRectCallout">
                          <a:avLst>
                            <a:gd name="adj1" fmla="val 40522"/>
                            <a:gd name="adj2" fmla="val 70574"/>
                            <a:gd name="adj3" fmla="val 16667"/>
                          </a:avLst>
                        </a:prstGeom>
                        <a:solidFill>
                          <a:sysClr val="window" lastClr="FFFFFF"/>
                        </a:solidFill>
                        <a:ln w="25400" cap="flat" cmpd="sng" algn="ctr">
                          <a:solidFill>
                            <a:srgbClr val="F79646"/>
                          </a:solidFill>
                          <a:prstDash val="solid"/>
                        </a:ln>
                        <a:effectLst/>
                      </wps:spPr>
                      <wps:txbx>
                        <w:txbxContent>
                          <w:p w:rsidR="0069479F" w:rsidRDefault="0069479F" w:rsidP="0069479F">
                            <w:pPr>
                              <w:jc w:val="center"/>
                            </w:pPr>
                            <w:r>
                              <w:t>Where can I get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42F7" id="Rounded Rectangular Callout 15" o:spid="_x0000_s1027" type="#_x0000_t62" style="position:absolute;margin-left:57.1pt;margin-top:.25pt;width:87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" adj="19553,26044" fillcolor="window" strokecolor="#f79646" strokeweight="2pt">
                <v:textbox>
                  <w:txbxContent>
                    <w:p w:rsidR="0069479F" w:rsidRDefault="0069479F" w:rsidP="0069479F">
                      <w:pPr>
                        <w:jc w:val="center"/>
                      </w:pPr>
                      <w:r>
                        <w:t>Where can I get equipment?</w:t>
                      </w:r>
                    </w:p>
                  </w:txbxContent>
                </v:textbox>
              </v:shape>
            </w:pict>
          </mc:Fallback>
        </mc:AlternateContent>
      </w:r>
      <w:r w:rsidR="003946E8" w:rsidRPr="002D3E83">
        <w:rPr>
          <w:rFonts w:cs="Arial"/>
          <w:noProof/>
          <w:sz w:val="24"/>
          <w:szCs w:val="24"/>
          <w:lang w:eastAsia="en-GB"/>
        </w:rPr>
        <mc:AlternateContent>
          <mc:Choice Requires="wps">
            <w:drawing>
              <wp:anchor distT="0" distB="0" distL="114300" distR="114300" simplePos="0" relativeHeight="251659264" behindDoc="0" locked="0" layoutInCell="1" allowOverlap="1" wp14:anchorId="28B33B9E" wp14:editId="7F02D929">
                <wp:simplePos x="0" y="0"/>
                <wp:positionH relativeFrom="column">
                  <wp:posOffset>2314575</wp:posOffset>
                </wp:positionH>
                <wp:positionV relativeFrom="paragraph">
                  <wp:posOffset>64135</wp:posOffset>
                </wp:positionV>
                <wp:extent cx="1171575" cy="561975"/>
                <wp:effectExtent l="0" t="0" r="28575" b="104775"/>
                <wp:wrapNone/>
                <wp:docPr id="7" name="Rounded Rectangular Callout 7"/>
                <wp:cNvGraphicFramePr/>
                <a:graphic xmlns:a="http://schemas.openxmlformats.org/drawingml/2006/main">
                  <a:graphicData uri="http://schemas.microsoft.com/office/word/2010/wordprocessingShape">
                    <wps:wsp>
                      <wps:cNvSpPr/>
                      <wps:spPr>
                        <a:xfrm>
                          <a:off x="0" y="0"/>
                          <a:ext cx="1171575" cy="5619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69479F" w:rsidRDefault="0069479F" w:rsidP="0069479F">
                            <w:pPr>
                              <w:jc w:val="center"/>
                            </w:pPr>
                            <w:r>
                              <w:t xml:space="preserve">Who can help with my DLA? </w:t>
                            </w:r>
                            <w:proofErr w:type="gramStart"/>
                            <w:r>
                              <w:t>form</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3B9E" id="Rounded Rectangular Callout 7" o:spid="_x0000_s1028" type="#_x0000_t62" style="position:absolute;margin-left:182.25pt;margin-top:5.05pt;width:9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" adj="6300,24300" fillcolor="white [3201]" strokecolor="#f79646 [3209]" strokeweight="2pt">
                <v:textbox>
                  <w:txbxContent>
                    <w:p w:rsidR="0069479F" w:rsidRDefault="0069479F" w:rsidP="0069479F">
                      <w:pPr>
                        <w:jc w:val="center"/>
                      </w:pPr>
                      <w:r>
                        <w:t xml:space="preserve">Who can help with my DLA? </w:t>
                      </w:r>
                      <w:proofErr w:type="gramStart"/>
                      <w:r>
                        <w:t>form</w:t>
                      </w:r>
                      <w:proofErr w:type="gramEnd"/>
                      <w:r>
                        <w:t>?</w:t>
                      </w:r>
                    </w:p>
                  </w:txbxContent>
                </v:textbox>
              </v:shape>
            </w:pict>
          </mc:Fallback>
        </mc:AlternateContent>
      </w:r>
    </w:p>
    <w:p w:rsidR="00620BBE" w:rsidRDefault="00620BBE" w:rsidP="00F059A8">
      <w:pPr>
        <w:autoSpaceDE w:val="0"/>
        <w:autoSpaceDN w:val="0"/>
        <w:adjustRightInd w:val="0"/>
        <w:spacing w:after="0" w:line="240" w:lineRule="auto"/>
        <w:rPr>
          <w:rFonts w:cs="GaramondPremrPro"/>
          <w:sz w:val="24"/>
          <w:szCs w:val="24"/>
        </w:rPr>
      </w:pPr>
    </w:p>
    <w:p w:rsidR="00620BBE" w:rsidRDefault="00620BBE" w:rsidP="00F059A8">
      <w:pPr>
        <w:autoSpaceDE w:val="0"/>
        <w:autoSpaceDN w:val="0"/>
        <w:adjustRightInd w:val="0"/>
        <w:spacing w:after="0" w:line="240" w:lineRule="auto"/>
        <w:rPr>
          <w:rFonts w:cs="GaramondPremrPro"/>
          <w:sz w:val="24"/>
          <w:szCs w:val="24"/>
        </w:rPr>
      </w:pPr>
    </w:p>
    <w:p w:rsidR="00620BBE" w:rsidRDefault="00767C1C" w:rsidP="00F059A8">
      <w:pPr>
        <w:autoSpaceDE w:val="0"/>
        <w:autoSpaceDN w:val="0"/>
        <w:adjustRightInd w:val="0"/>
        <w:spacing w:after="0" w:line="240" w:lineRule="auto"/>
        <w:rPr>
          <w:rFonts w:cs="GaramondPremrPro"/>
          <w:sz w:val="24"/>
          <w:szCs w:val="24"/>
        </w:rPr>
      </w:pPr>
      <w:r>
        <w:rPr>
          <w:rFonts w:cs="GaramondPremrPro"/>
          <w:sz w:val="24"/>
          <w:szCs w:val="24"/>
        </w:rPr>
        <w:tab/>
      </w:r>
    </w:p>
    <w:p w:rsidR="00620BBE" w:rsidRDefault="00A37A6E" w:rsidP="00767C1C">
      <w:pPr>
        <w:autoSpaceDE w:val="0"/>
        <w:autoSpaceDN w:val="0"/>
        <w:adjustRightInd w:val="0"/>
        <w:spacing w:after="0" w:line="240" w:lineRule="auto"/>
        <w:jc w:val="center"/>
        <w:rPr>
          <w:rFonts w:cs="GaramondPremrPro"/>
          <w:sz w:val="24"/>
          <w:szCs w:val="24"/>
        </w:rPr>
      </w:pPr>
      <w:r w:rsidRPr="0069479F">
        <w:rPr>
          <w:rFonts w:cs="Arial"/>
          <w:noProof/>
          <w:sz w:val="24"/>
          <w:szCs w:val="24"/>
          <w:lang w:eastAsia="en-GB"/>
        </w:rPr>
        <mc:AlternateContent>
          <mc:Choice Requires="wps">
            <w:drawing>
              <wp:anchor distT="0" distB="0" distL="114300" distR="114300" simplePos="0" relativeHeight="251663360" behindDoc="0" locked="0" layoutInCell="1" allowOverlap="1" wp14:anchorId="57088996" wp14:editId="7D931B0D">
                <wp:simplePos x="0" y="0"/>
                <wp:positionH relativeFrom="column">
                  <wp:posOffset>4445876</wp:posOffset>
                </wp:positionH>
                <wp:positionV relativeFrom="paragraph">
                  <wp:posOffset>267992</wp:posOffset>
                </wp:positionV>
                <wp:extent cx="1104900" cy="657225"/>
                <wp:effectExtent l="0" t="0" r="19050" b="142875"/>
                <wp:wrapNone/>
                <wp:docPr id="3" name="Rounded Rectangular Callout 3"/>
                <wp:cNvGraphicFramePr/>
                <a:graphic xmlns:a="http://schemas.openxmlformats.org/drawingml/2006/main">
                  <a:graphicData uri="http://schemas.microsoft.com/office/word/2010/wordprocessingShape">
                    <wps:wsp>
                      <wps:cNvSpPr/>
                      <wps:spPr>
                        <a:xfrm>
                          <a:off x="0" y="0"/>
                          <a:ext cx="1104900" cy="657225"/>
                        </a:xfrm>
                        <a:prstGeom prst="wedgeRoundRectCallout">
                          <a:avLst>
                            <a:gd name="adj1" fmla="val -42236"/>
                            <a:gd name="adj2" fmla="val 64899"/>
                            <a:gd name="adj3" fmla="val 16667"/>
                          </a:avLst>
                        </a:prstGeom>
                        <a:solidFill>
                          <a:sysClr val="window" lastClr="FFFFFF"/>
                        </a:solidFill>
                        <a:ln w="25400" cap="flat" cmpd="sng" algn="ctr">
                          <a:solidFill>
                            <a:srgbClr val="F79646"/>
                          </a:solidFill>
                          <a:prstDash val="solid"/>
                        </a:ln>
                        <a:effectLst/>
                      </wps:spPr>
                      <wps:txbx>
                        <w:txbxContent>
                          <w:p w:rsidR="0069479F" w:rsidRDefault="0069479F" w:rsidP="0069479F">
                            <w:pPr>
                              <w:jc w:val="center"/>
                            </w:pPr>
                            <w:r>
                              <w:t>What about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8996" id="Rounded Rectangular Callout 3" o:spid="_x0000_s1029" type="#_x0000_t62" style="position:absolute;left:0;text-align:left;margin-left:350.05pt;margin-top:21.1pt;width:8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" adj="1677,24818" fillcolor="window" strokecolor="#f79646" strokeweight="2pt">
                <v:textbox>
                  <w:txbxContent>
                    <w:p w:rsidR="0069479F" w:rsidRDefault="0069479F" w:rsidP="0069479F">
                      <w:pPr>
                        <w:jc w:val="center"/>
                      </w:pPr>
                      <w:r>
                        <w:t>What about school?</w:t>
                      </w:r>
                    </w:p>
                  </w:txbxContent>
                </v:textbox>
              </v:shape>
            </w:pict>
          </mc:Fallback>
        </mc:AlternateContent>
      </w:r>
      <w:r w:rsidRPr="0069479F">
        <w:rPr>
          <w:rFonts w:cs="Arial"/>
          <w:noProof/>
          <w:sz w:val="24"/>
          <w:szCs w:val="24"/>
          <w:lang w:eastAsia="en-GB"/>
        </w:rPr>
        <mc:AlternateContent>
          <mc:Choice Requires="wps">
            <w:drawing>
              <wp:anchor distT="0" distB="0" distL="114300" distR="114300" simplePos="0" relativeHeight="251673600" behindDoc="0" locked="0" layoutInCell="1" allowOverlap="1" wp14:anchorId="7514A54C" wp14:editId="34165004">
                <wp:simplePos x="0" y="0"/>
                <wp:positionH relativeFrom="column">
                  <wp:posOffset>4288221</wp:posOffset>
                </wp:positionH>
                <wp:positionV relativeFrom="paragraph">
                  <wp:posOffset>1213923</wp:posOffset>
                </wp:positionV>
                <wp:extent cx="1257300" cy="704850"/>
                <wp:effectExtent l="209550" t="0" r="19050" b="19050"/>
                <wp:wrapNone/>
                <wp:docPr id="17" name="Rounded Rectangular Callout 17"/>
                <wp:cNvGraphicFramePr/>
                <a:graphic xmlns:a="http://schemas.openxmlformats.org/drawingml/2006/main">
                  <a:graphicData uri="http://schemas.microsoft.com/office/word/2010/wordprocessingShape">
                    <wps:wsp>
                      <wps:cNvSpPr/>
                      <wps:spPr>
                        <a:xfrm>
                          <a:off x="0" y="0"/>
                          <a:ext cx="1257300" cy="704850"/>
                        </a:xfrm>
                        <a:prstGeom prst="wedgeRoundRectCallout">
                          <a:avLst>
                            <a:gd name="adj1" fmla="val -65974"/>
                            <a:gd name="adj2" fmla="val -11312"/>
                            <a:gd name="adj3" fmla="val 16667"/>
                          </a:avLst>
                        </a:prstGeom>
                        <a:solidFill>
                          <a:sysClr val="window" lastClr="FFFFFF"/>
                        </a:solidFill>
                        <a:ln w="25400" cap="flat" cmpd="sng" algn="ctr">
                          <a:solidFill>
                            <a:srgbClr val="F79646"/>
                          </a:solidFill>
                          <a:prstDash val="solid"/>
                        </a:ln>
                        <a:effectLst/>
                      </wps:spPr>
                      <wps:txbx>
                        <w:txbxContent>
                          <w:p w:rsidR="00C63F8F" w:rsidRDefault="00C63F8F" w:rsidP="00C63F8F">
                            <w:pPr>
                              <w:jc w:val="center"/>
                            </w:pPr>
                            <w:r>
                              <w:t>Is there help with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4A54C" id="Rounded Rectangular Callout 17" o:spid="_x0000_s1030" type="#_x0000_t62" style="position:absolute;left:0;text-align:left;margin-left:337.65pt;margin-top:95.6pt;width:99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" adj="-3450,8357" fillcolor="window" strokecolor="#f79646" strokeweight="2pt">
                <v:textbox>
                  <w:txbxContent>
                    <w:p w:rsidR="00C63F8F" w:rsidRDefault="00C63F8F" w:rsidP="00C63F8F">
                      <w:pPr>
                        <w:jc w:val="center"/>
                      </w:pPr>
                      <w:r>
                        <w:t>Is there help with transport?</w:t>
                      </w:r>
                    </w:p>
                  </w:txbxContent>
                </v:textbox>
              </v:shape>
            </w:pict>
          </mc:Fallback>
        </mc:AlternateContent>
      </w:r>
      <w:r w:rsidRPr="0069479F">
        <w:rPr>
          <w:rFonts w:cs="Arial"/>
          <w:noProof/>
          <w:sz w:val="24"/>
          <w:szCs w:val="24"/>
          <w:lang w:eastAsia="en-GB"/>
        </w:rPr>
        <mc:AlternateContent>
          <mc:Choice Requires="wps">
            <w:drawing>
              <wp:anchor distT="0" distB="0" distL="114300" distR="114300" simplePos="0" relativeHeight="251671552" behindDoc="0" locked="0" layoutInCell="1" allowOverlap="1" wp14:anchorId="202CAD17" wp14:editId="6CF91E99">
                <wp:simplePos x="0" y="0"/>
                <wp:positionH relativeFrom="column">
                  <wp:posOffset>31531</wp:posOffset>
                </wp:positionH>
                <wp:positionV relativeFrom="paragraph">
                  <wp:posOffset>977440</wp:posOffset>
                </wp:positionV>
                <wp:extent cx="1295400" cy="733425"/>
                <wp:effectExtent l="0" t="0" r="381000" b="28575"/>
                <wp:wrapNone/>
                <wp:docPr id="16" name="Rounded Rectangular Callout 16"/>
                <wp:cNvGraphicFramePr/>
                <a:graphic xmlns:a="http://schemas.openxmlformats.org/drawingml/2006/main">
                  <a:graphicData uri="http://schemas.microsoft.com/office/word/2010/wordprocessingShape">
                    <wps:wsp>
                      <wps:cNvSpPr/>
                      <wps:spPr>
                        <a:xfrm>
                          <a:off x="0" y="0"/>
                          <a:ext cx="1295400" cy="733425"/>
                        </a:xfrm>
                        <a:prstGeom prst="wedgeRoundRectCallout">
                          <a:avLst>
                            <a:gd name="adj1" fmla="val 76530"/>
                            <a:gd name="adj2" fmla="val 162"/>
                            <a:gd name="adj3" fmla="val 16667"/>
                          </a:avLst>
                        </a:prstGeom>
                        <a:solidFill>
                          <a:sysClr val="window" lastClr="FFFFFF"/>
                        </a:solidFill>
                        <a:ln w="25400" cap="flat" cmpd="sng" algn="ctr">
                          <a:solidFill>
                            <a:srgbClr val="F79646"/>
                          </a:solidFill>
                          <a:prstDash val="solid"/>
                        </a:ln>
                        <a:effectLst/>
                      </wps:spPr>
                      <wps:txbx>
                        <w:txbxContent>
                          <w:p w:rsidR="00C63F8F" w:rsidRDefault="00C63F8F" w:rsidP="00C63F8F">
                            <w:pPr>
                              <w:jc w:val="center"/>
                            </w:pPr>
                            <w:r>
                              <w:t>My washing machine’s broken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AD17" id="Rounded Rectangular Callout 16" o:spid="_x0000_s1031" type="#_x0000_t62" style="position:absolute;left:0;text-align:left;margin-left:2.5pt;margin-top:76.95pt;width:102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" adj="27330,10835" fillcolor="window" strokecolor="#f79646" strokeweight="2pt">
                <v:textbox>
                  <w:txbxContent>
                    <w:p w:rsidR="00C63F8F" w:rsidRDefault="00C63F8F" w:rsidP="00C63F8F">
                      <w:pPr>
                        <w:jc w:val="center"/>
                      </w:pPr>
                      <w:r>
                        <w:t>My washing machine’s broken</w:t>
                      </w:r>
                    </w:p>
                  </w:txbxContent>
                </v:textbox>
              </v:shape>
            </w:pict>
          </mc:Fallback>
        </mc:AlternateContent>
      </w:r>
      <w:r w:rsidRPr="0069479F">
        <w:rPr>
          <w:rFonts w:cs="Arial"/>
          <w:noProof/>
          <w:sz w:val="24"/>
          <w:szCs w:val="24"/>
          <w:lang w:eastAsia="en-GB"/>
        </w:rPr>
        <mc:AlternateContent>
          <mc:Choice Requires="wps">
            <w:drawing>
              <wp:anchor distT="0" distB="0" distL="114300" distR="114300" simplePos="0" relativeHeight="251669504" behindDoc="0" locked="0" layoutInCell="1" allowOverlap="1" wp14:anchorId="2C17CC38" wp14:editId="280244C1">
                <wp:simplePos x="0" y="0"/>
                <wp:positionH relativeFrom="column">
                  <wp:posOffset>425669</wp:posOffset>
                </wp:positionH>
                <wp:positionV relativeFrom="paragraph">
                  <wp:posOffset>315288</wp:posOffset>
                </wp:positionV>
                <wp:extent cx="895350" cy="542925"/>
                <wp:effectExtent l="0" t="0" r="381000" b="28575"/>
                <wp:wrapNone/>
                <wp:docPr id="10" name="Rounded Rectangular Callout 10"/>
                <wp:cNvGraphicFramePr/>
                <a:graphic xmlns:a="http://schemas.openxmlformats.org/drawingml/2006/main">
                  <a:graphicData uri="http://schemas.microsoft.com/office/word/2010/wordprocessingShape">
                    <wps:wsp>
                      <wps:cNvSpPr/>
                      <wps:spPr>
                        <a:xfrm>
                          <a:off x="0" y="0"/>
                          <a:ext cx="895350" cy="542925"/>
                        </a:xfrm>
                        <a:prstGeom prst="wedgeRoundRectCallout">
                          <a:avLst>
                            <a:gd name="adj1" fmla="val 88338"/>
                            <a:gd name="adj2" fmla="val 33462"/>
                            <a:gd name="adj3" fmla="val 16667"/>
                          </a:avLst>
                        </a:prstGeom>
                        <a:solidFill>
                          <a:sysClr val="window" lastClr="FFFFFF"/>
                        </a:solidFill>
                        <a:ln w="25400" cap="flat" cmpd="sng" algn="ctr">
                          <a:solidFill>
                            <a:srgbClr val="F79646"/>
                          </a:solidFill>
                          <a:prstDash val="solid"/>
                        </a:ln>
                        <a:effectLst/>
                      </wps:spPr>
                      <wps:txbx>
                        <w:txbxContent>
                          <w:p w:rsidR="00620BBE" w:rsidRDefault="00C63F8F" w:rsidP="00620BBE">
                            <w:r>
                              <w:t>Can I get c</w:t>
                            </w:r>
                            <w:r w:rsidR="00620BBE">
                              <w:t>hildcare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CC38" id="Rounded Rectangular Callout 10" o:spid="_x0000_s1032" type="#_x0000_t62" style="position:absolute;left:0;text-align:left;margin-left:33.5pt;margin-top:24.85pt;width:70.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" adj="29881,18028" fillcolor="window" strokecolor="#f79646" strokeweight="2pt">
                <v:textbox>
                  <w:txbxContent>
                    <w:p w:rsidR="00620BBE" w:rsidRDefault="00C63F8F" w:rsidP="00620BBE">
                      <w:r>
                        <w:t>Can I get c</w:t>
                      </w:r>
                      <w:r w:rsidR="00620BBE">
                        <w:t>hildcare</w:t>
                      </w:r>
                      <w:r>
                        <w:t>?</w:t>
                      </w:r>
                    </w:p>
                  </w:txbxContent>
                </v:textbox>
              </v:shape>
            </w:pict>
          </mc:Fallback>
        </mc:AlternateContent>
      </w:r>
      <w:r w:rsidR="00767C1C">
        <w:rPr>
          <w:rFonts w:cs="GaramondPremrPro"/>
          <w:noProof/>
          <w:sz w:val="24"/>
          <w:szCs w:val="24"/>
          <w:lang w:eastAsia="en-GB"/>
        </w:rPr>
        <w:drawing>
          <wp:inline distT="0" distB="0" distL="0" distR="0" wp14:anchorId="24ADE137" wp14:editId="3DA5CC94">
            <wp:extent cx="2804706" cy="1870011"/>
            <wp:effectExtent l="133350" t="57150" r="91440" b="149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ies-77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2950" cy="1868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20BBE" w:rsidRDefault="00C63F8F" w:rsidP="00582173">
      <w:pPr>
        <w:autoSpaceDE w:val="0"/>
        <w:autoSpaceDN w:val="0"/>
        <w:adjustRightInd w:val="0"/>
        <w:spacing w:after="0" w:line="240" w:lineRule="auto"/>
        <w:rPr>
          <w:rFonts w:cs="Arial"/>
          <w:b/>
          <w:sz w:val="32"/>
          <w:szCs w:val="32"/>
        </w:rPr>
      </w:pPr>
      <w:r w:rsidRPr="001C4E7F">
        <w:rPr>
          <w:rFonts w:cs="GaramondPremrPro"/>
          <w:b/>
          <w:sz w:val="32"/>
          <w:szCs w:val="24"/>
        </w:rPr>
        <w:t>When</w:t>
      </w:r>
      <w:r w:rsidR="00F059A8" w:rsidRPr="001C4E7F">
        <w:rPr>
          <w:rFonts w:cs="GaramondPremrPro"/>
          <w:b/>
          <w:sz w:val="32"/>
          <w:szCs w:val="24"/>
        </w:rPr>
        <w:t xml:space="preserve"> your child is </w:t>
      </w:r>
      <w:r w:rsidR="00F059A8" w:rsidRPr="001C4E7F">
        <w:rPr>
          <w:rFonts w:cs="FormataBQ-Light"/>
          <w:b/>
          <w:sz w:val="32"/>
          <w:szCs w:val="24"/>
        </w:rPr>
        <w:t xml:space="preserve">in hospital you may be trying to cope with a whole range of </w:t>
      </w:r>
      <w:r w:rsidR="00620BBE" w:rsidRPr="001C4E7F">
        <w:rPr>
          <w:rFonts w:cs="FormataBQ-Light"/>
          <w:b/>
          <w:sz w:val="32"/>
          <w:szCs w:val="24"/>
        </w:rPr>
        <w:t>issues and feelings.</w:t>
      </w:r>
      <w:r w:rsidR="00582173">
        <w:rPr>
          <w:rFonts w:cs="FormataBQ-Light"/>
          <w:b/>
          <w:sz w:val="32"/>
          <w:szCs w:val="24"/>
        </w:rPr>
        <w:t xml:space="preserve"> </w:t>
      </w:r>
      <w:r w:rsidR="00620BBE" w:rsidRPr="00582173">
        <w:rPr>
          <w:rFonts w:cs="Arial"/>
          <w:b/>
          <w:sz w:val="32"/>
          <w:szCs w:val="32"/>
        </w:rPr>
        <w:t>You can talk to us about anything, no matter how big or small.</w:t>
      </w:r>
    </w:p>
    <w:p w:rsidR="00582173" w:rsidRPr="00582173" w:rsidRDefault="00582173" w:rsidP="00582173">
      <w:pPr>
        <w:autoSpaceDE w:val="0"/>
        <w:autoSpaceDN w:val="0"/>
        <w:adjustRightInd w:val="0"/>
        <w:spacing w:after="0" w:line="240" w:lineRule="auto"/>
        <w:rPr>
          <w:rFonts w:cs="Arial"/>
          <w:b/>
          <w:sz w:val="14"/>
          <w:szCs w:val="32"/>
        </w:rPr>
      </w:pPr>
    </w:p>
    <w:p w:rsidR="00582173" w:rsidRP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10"/>
          <w:szCs w:val="24"/>
        </w:rPr>
      </w:pP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28"/>
          <w:szCs w:val="24"/>
        </w:rPr>
      </w:pPr>
      <w:r>
        <w:rPr>
          <w:rFonts w:cs="Arial"/>
          <w:sz w:val="28"/>
          <w:szCs w:val="24"/>
        </w:rPr>
        <w:t xml:space="preserve">Come and meet Contact a Family staff at our monthly information stand which will be here outside Children’s Outpatients from </w:t>
      </w:r>
      <w:r w:rsidRPr="00582173">
        <w:rPr>
          <w:rFonts w:cs="Arial"/>
          <w:b/>
          <w:sz w:val="28"/>
          <w:szCs w:val="24"/>
        </w:rPr>
        <w:t>9.00am-4.00pm</w:t>
      </w:r>
      <w:r>
        <w:rPr>
          <w:rFonts w:cs="Arial"/>
          <w:sz w:val="28"/>
          <w:szCs w:val="24"/>
        </w:rPr>
        <w:t xml:space="preserve"> at the RVI on the following dates this year:</w:t>
      </w:r>
    </w:p>
    <w:p w:rsidR="00582173" w:rsidRP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12"/>
          <w:szCs w:val="24"/>
        </w:rPr>
      </w:pP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28"/>
          <w:szCs w:val="24"/>
        </w:rPr>
      </w:pPr>
      <w:r>
        <w:rPr>
          <w:rFonts w:cs="Arial"/>
          <w:sz w:val="28"/>
          <w:szCs w:val="24"/>
        </w:rPr>
        <w:t xml:space="preserve">              Monday 21 March                           Tuesday 9 August </w:t>
      </w: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28"/>
          <w:szCs w:val="24"/>
        </w:rPr>
      </w:pPr>
      <w:r>
        <w:rPr>
          <w:rFonts w:cs="Arial"/>
          <w:sz w:val="28"/>
          <w:szCs w:val="24"/>
        </w:rPr>
        <w:t xml:space="preserve">              Tuesday 12 April                              Tuesday 13 September </w:t>
      </w: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28"/>
          <w:szCs w:val="24"/>
        </w:rPr>
      </w:pPr>
      <w:r>
        <w:rPr>
          <w:rFonts w:cs="Arial"/>
          <w:sz w:val="28"/>
          <w:szCs w:val="24"/>
        </w:rPr>
        <w:t xml:space="preserve">              Tuesday 10 May                               Tuesday 11 October </w:t>
      </w: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sz w:val="28"/>
          <w:szCs w:val="24"/>
        </w:rPr>
      </w:pPr>
      <w:r>
        <w:rPr>
          <w:rFonts w:cs="Arial"/>
          <w:sz w:val="28"/>
          <w:szCs w:val="24"/>
        </w:rPr>
        <w:t xml:space="preserve">              Tuesday 14 June                              Tuesday 8 November </w:t>
      </w: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b/>
          <w:sz w:val="18"/>
          <w:szCs w:val="24"/>
        </w:rPr>
      </w:pPr>
      <w:r>
        <w:rPr>
          <w:rFonts w:cs="Arial"/>
          <w:sz w:val="28"/>
          <w:szCs w:val="24"/>
        </w:rPr>
        <w:t xml:space="preserve">              Tuesday 12 July                                Tuesday 13 December </w:t>
      </w:r>
    </w:p>
    <w:p w:rsidR="00582173" w:rsidRDefault="00582173" w:rsidP="00582173">
      <w:pPr>
        <w:pBdr>
          <w:top w:val="single" w:sz="4" w:space="1" w:color="auto"/>
          <w:left w:val="single" w:sz="4" w:space="4" w:color="auto"/>
          <w:bottom w:val="single" w:sz="4" w:space="1" w:color="auto"/>
          <w:right w:val="single" w:sz="4" w:space="4" w:color="auto"/>
        </w:pBdr>
        <w:spacing w:after="0" w:line="240" w:lineRule="auto"/>
        <w:rPr>
          <w:rFonts w:cs="Arial"/>
          <w:b/>
          <w:sz w:val="18"/>
          <w:szCs w:val="24"/>
        </w:rPr>
      </w:pPr>
    </w:p>
    <w:p w:rsidR="00582173" w:rsidRDefault="00582173" w:rsidP="00620BBE">
      <w:pPr>
        <w:spacing w:after="0" w:line="240" w:lineRule="auto"/>
        <w:rPr>
          <w:rFonts w:cs="Arial"/>
          <w:b/>
          <w:sz w:val="18"/>
          <w:szCs w:val="24"/>
        </w:rPr>
      </w:pPr>
    </w:p>
    <w:p w:rsidR="00A37A6E" w:rsidRDefault="00582173" w:rsidP="00582173">
      <w:pPr>
        <w:spacing w:after="0" w:line="240" w:lineRule="auto"/>
        <w:jc w:val="center"/>
        <w:rPr>
          <w:rStyle w:val="Hyperlink"/>
          <w:rFonts w:cs="Arial"/>
          <w:b/>
          <w:sz w:val="28"/>
          <w:szCs w:val="24"/>
        </w:rPr>
      </w:pPr>
      <w:r>
        <w:rPr>
          <w:rFonts w:cs="Arial"/>
          <w:sz w:val="28"/>
          <w:szCs w:val="24"/>
        </w:rPr>
        <w:t xml:space="preserve">You can also contact </w:t>
      </w:r>
      <w:r w:rsidR="00A37A6E" w:rsidRPr="00BD2469">
        <w:rPr>
          <w:rFonts w:cs="Arial"/>
          <w:sz w:val="28"/>
          <w:szCs w:val="24"/>
        </w:rPr>
        <w:t xml:space="preserve">Kath Ingleby, Hospital and Hospice Parent Advisor on </w:t>
      </w:r>
      <w:r w:rsidR="00A37A6E" w:rsidRPr="00BD2469">
        <w:rPr>
          <w:rFonts w:cs="Arial"/>
          <w:b/>
          <w:sz w:val="28"/>
          <w:szCs w:val="24"/>
        </w:rPr>
        <w:t xml:space="preserve">07738896474 </w:t>
      </w:r>
      <w:r>
        <w:rPr>
          <w:rFonts w:cs="Arial"/>
          <w:sz w:val="28"/>
          <w:szCs w:val="24"/>
        </w:rPr>
        <w:t xml:space="preserve">or by email at </w:t>
      </w:r>
      <w:hyperlink r:id="rId8" w:history="1">
        <w:r w:rsidRPr="00582173">
          <w:rPr>
            <w:rStyle w:val="Hyperlink"/>
            <w:rFonts w:cs="Arial"/>
            <w:b/>
            <w:sz w:val="28"/>
            <w:szCs w:val="24"/>
          </w:rPr>
          <w:t>kathleen.ingleby@cafamily.org.uk</w:t>
        </w:r>
      </w:hyperlink>
      <w:r>
        <w:rPr>
          <w:rFonts w:cs="Arial"/>
          <w:sz w:val="28"/>
          <w:szCs w:val="24"/>
        </w:rPr>
        <w:t xml:space="preserve"> or the </w:t>
      </w:r>
      <w:r w:rsidR="00A37A6E" w:rsidRPr="00BD2469">
        <w:rPr>
          <w:rFonts w:cs="Arial"/>
          <w:sz w:val="28"/>
          <w:szCs w:val="24"/>
        </w:rPr>
        <w:t xml:space="preserve">North East Office on </w:t>
      </w:r>
      <w:r w:rsidR="00A37A6E" w:rsidRPr="00BD2469">
        <w:rPr>
          <w:rFonts w:cs="Arial"/>
          <w:b/>
          <w:sz w:val="28"/>
          <w:szCs w:val="24"/>
        </w:rPr>
        <w:t>0191 2136300</w:t>
      </w:r>
      <w:r w:rsidR="00A37A6E" w:rsidRPr="00BD2469">
        <w:rPr>
          <w:rFonts w:cs="Arial"/>
          <w:sz w:val="28"/>
          <w:szCs w:val="24"/>
        </w:rPr>
        <w:t xml:space="preserve"> or by email at </w:t>
      </w:r>
      <w:hyperlink r:id="rId9" w:history="1">
        <w:r w:rsidR="00BD2469" w:rsidRPr="0031631F">
          <w:rPr>
            <w:rStyle w:val="Hyperlink"/>
            <w:rFonts w:cs="Arial"/>
            <w:b/>
            <w:sz w:val="28"/>
            <w:szCs w:val="24"/>
          </w:rPr>
          <w:t>northeast.office@cafamily.org.uk</w:t>
        </w:r>
      </w:hyperlink>
    </w:p>
    <w:p w:rsidR="00582173" w:rsidRPr="00582173" w:rsidRDefault="00582173" w:rsidP="00582173">
      <w:pPr>
        <w:spacing w:after="0" w:line="240" w:lineRule="auto"/>
        <w:jc w:val="center"/>
        <w:rPr>
          <w:rFonts w:cs="Arial"/>
          <w:b/>
          <w:sz w:val="8"/>
          <w:szCs w:val="24"/>
        </w:rPr>
      </w:pPr>
    </w:p>
    <w:p w:rsidR="00582173" w:rsidRPr="00582173" w:rsidRDefault="00582173" w:rsidP="003946E8">
      <w:pPr>
        <w:pStyle w:val="NormalWeb"/>
        <w:spacing w:before="0" w:beforeAutospacing="0" w:after="0" w:afterAutospacing="0"/>
        <w:rPr>
          <w:rFonts w:asciiTheme="minorHAnsi" w:hAnsiTheme="minorHAnsi" w:cs="Arial"/>
          <w:b/>
          <w:sz w:val="10"/>
        </w:rPr>
      </w:pPr>
    </w:p>
    <w:p w:rsidR="003946E8" w:rsidRPr="00A37A6E" w:rsidRDefault="003946E8" w:rsidP="003946E8">
      <w:pPr>
        <w:pStyle w:val="NormalWeb"/>
        <w:spacing w:before="0" w:beforeAutospacing="0" w:after="0" w:afterAutospacing="0"/>
        <w:rPr>
          <w:rFonts w:asciiTheme="minorHAnsi" w:hAnsiTheme="minorHAnsi" w:cs="Arial"/>
          <w:b/>
        </w:rPr>
      </w:pPr>
      <w:r w:rsidRPr="00A37A6E">
        <w:rPr>
          <w:rFonts w:asciiTheme="minorHAnsi" w:hAnsiTheme="minorHAnsi" w:cs="Arial"/>
          <w:b/>
        </w:rPr>
        <w:t>Who are we?</w:t>
      </w:r>
    </w:p>
    <w:p w:rsidR="003946E8" w:rsidRPr="00A37A6E" w:rsidRDefault="003946E8" w:rsidP="003946E8">
      <w:pPr>
        <w:spacing w:after="0" w:line="240" w:lineRule="auto"/>
        <w:rPr>
          <w:rFonts w:cs="Arial"/>
          <w:sz w:val="24"/>
          <w:szCs w:val="24"/>
        </w:rPr>
      </w:pPr>
      <w:r w:rsidRPr="00A37A6E">
        <w:rPr>
          <w:rFonts w:cs="Arial"/>
          <w:sz w:val="24"/>
          <w:szCs w:val="24"/>
        </w:rPr>
        <w:t>Contact a Family is a UK-wide charity that exists to support the families of disabled children, whatever the medical or rare condition. Our vision is that families with disabled children can live the lives they want and achieve their full potential. One in 20 children in the UK is born with a disability – and we offer support, information and advice, whenever you need us, wherever you are.</w:t>
      </w:r>
    </w:p>
    <w:p w:rsidR="00D07AE0" w:rsidRDefault="00BD2469" w:rsidP="005D42F2">
      <w:pPr>
        <w:spacing w:after="0" w:line="240" w:lineRule="auto"/>
        <w:rPr>
          <w:rFonts w:cs="Arial"/>
          <w:sz w:val="24"/>
          <w:szCs w:val="24"/>
        </w:rPr>
      </w:pPr>
      <w:r>
        <w:rPr>
          <w:noProof/>
          <w:lang w:eastAsia="en-GB"/>
        </w:rPr>
        <w:drawing>
          <wp:anchor distT="0" distB="0" distL="114300" distR="114300" simplePos="0" relativeHeight="251678720" behindDoc="1" locked="0" layoutInCell="1" allowOverlap="1" wp14:anchorId="26AA7187" wp14:editId="73D21118">
            <wp:simplePos x="0" y="0"/>
            <wp:positionH relativeFrom="column">
              <wp:posOffset>-835660</wp:posOffset>
            </wp:positionH>
            <wp:positionV relativeFrom="paragraph">
              <wp:posOffset>80010</wp:posOffset>
            </wp:positionV>
            <wp:extent cx="7560310" cy="14382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 8 Jul JC.jpg"/>
                    <pic:cNvPicPr/>
                  </pic:nvPicPr>
                  <pic:blipFill>
                    <a:blip r:embed="rId10">
                      <a:extLst>
                        <a:ext uri="{28A0092B-C50C-407E-A947-70E740481C1C}">
                          <a14:useLocalDpi xmlns:a14="http://schemas.microsoft.com/office/drawing/2010/main" val="0"/>
                        </a:ext>
                      </a:extLst>
                    </a:blip>
                    <a:stretch>
                      <a:fillRect/>
                    </a:stretch>
                  </pic:blipFill>
                  <pic:spPr>
                    <a:xfrm>
                      <a:off x="0" y="0"/>
                      <a:ext cx="7560310" cy="1438275"/>
                    </a:xfrm>
                    <a:prstGeom prst="rect">
                      <a:avLst/>
                    </a:prstGeom>
                  </pic:spPr>
                </pic:pic>
              </a:graphicData>
            </a:graphic>
            <wp14:sizeRelH relativeFrom="page">
              <wp14:pctWidth>0</wp14:pctWidth>
            </wp14:sizeRelH>
            <wp14:sizeRelV relativeFrom="page">
              <wp14:pctHeight>0</wp14:pctHeight>
            </wp14:sizeRelV>
          </wp:anchor>
        </w:drawing>
      </w:r>
      <w:r w:rsidR="003946E8">
        <w:rPr>
          <w:rFonts w:cs="FormataBQ-Light"/>
          <w:sz w:val="24"/>
          <w:szCs w:val="24"/>
        </w:rPr>
        <w:t>Freephone helpline 0808 808 3555</w:t>
      </w:r>
      <w:r w:rsidR="005D42F2">
        <w:rPr>
          <w:rFonts w:cs="Arial"/>
          <w:sz w:val="24"/>
          <w:szCs w:val="24"/>
        </w:rPr>
        <w:t xml:space="preserve"> </w:t>
      </w:r>
      <w:hyperlink r:id="rId11" w:history="1">
        <w:r w:rsidR="003946E8" w:rsidRPr="009239BA">
          <w:rPr>
            <w:rStyle w:val="Hyperlink"/>
            <w:rFonts w:cs="FormataBQ-Light"/>
            <w:sz w:val="24"/>
            <w:szCs w:val="24"/>
          </w:rPr>
          <w:t>www.cafamily.org.uk</w:t>
        </w:r>
      </w:hyperlink>
      <w:r w:rsidR="003946E8">
        <w:rPr>
          <w:rFonts w:cs="FormataBQ-Light"/>
          <w:sz w:val="24"/>
          <w:szCs w:val="24"/>
        </w:rPr>
        <w:t xml:space="preserve"> </w:t>
      </w:r>
      <w:r w:rsidR="003946E8">
        <w:rPr>
          <w:rFonts w:cs="FormataBQ-Light"/>
          <w:sz w:val="24"/>
          <w:szCs w:val="24"/>
        </w:rPr>
        <w:tab/>
      </w:r>
    </w:p>
    <w:p w:rsidR="008A1413" w:rsidRPr="00F059A8" w:rsidRDefault="008A1413" w:rsidP="008A1413">
      <w:pPr>
        <w:autoSpaceDE w:val="0"/>
        <w:autoSpaceDN w:val="0"/>
        <w:adjustRightInd w:val="0"/>
        <w:spacing w:after="0" w:line="240" w:lineRule="auto"/>
        <w:rPr>
          <w:rFonts w:ascii="GaramondPremrPro" w:hAnsi="GaramondPremrPro" w:cs="GaramondPremrPro"/>
          <w:sz w:val="20"/>
          <w:szCs w:val="20"/>
        </w:rPr>
      </w:pPr>
    </w:p>
    <w:p w:rsidR="00F059A8" w:rsidRDefault="00F059A8" w:rsidP="008A1413">
      <w:pPr>
        <w:autoSpaceDE w:val="0"/>
        <w:autoSpaceDN w:val="0"/>
        <w:adjustRightInd w:val="0"/>
        <w:spacing w:after="0" w:line="240" w:lineRule="auto"/>
        <w:rPr>
          <w:rFonts w:ascii="GaramondPremrPro" w:hAnsi="GaramondPremrPro" w:cs="GaramondPremrPro"/>
          <w:sz w:val="20"/>
          <w:szCs w:val="20"/>
        </w:rPr>
      </w:pPr>
    </w:p>
    <w:p w:rsidR="00A85BA7" w:rsidRDefault="008A1413">
      <w:r>
        <w:t xml:space="preserve"> </w:t>
      </w:r>
    </w:p>
    <w:sectPr w:rsidR="00A85BA7" w:rsidSect="00A37A6E">
      <w:pgSz w:w="11906" w:h="16838"/>
      <w:pgMar w:top="624" w:right="1440" w:bottom="36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Premr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13"/>
    <w:rsid w:val="00133E00"/>
    <w:rsid w:val="001C4E7F"/>
    <w:rsid w:val="002C66C3"/>
    <w:rsid w:val="003946E8"/>
    <w:rsid w:val="00582173"/>
    <w:rsid w:val="005D42F2"/>
    <w:rsid w:val="00620BBE"/>
    <w:rsid w:val="0069479F"/>
    <w:rsid w:val="006A48D3"/>
    <w:rsid w:val="00767C1C"/>
    <w:rsid w:val="007938C3"/>
    <w:rsid w:val="008A1413"/>
    <w:rsid w:val="00A37A6E"/>
    <w:rsid w:val="00A44F11"/>
    <w:rsid w:val="00A85BA7"/>
    <w:rsid w:val="00A91D38"/>
    <w:rsid w:val="00BD2469"/>
    <w:rsid w:val="00C63F8F"/>
    <w:rsid w:val="00D07AE0"/>
    <w:rsid w:val="00DA3CE5"/>
    <w:rsid w:val="00DD7763"/>
    <w:rsid w:val="00F0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4C68B-0F86-4F82-8EAB-801B0DEF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9F"/>
    <w:rPr>
      <w:rFonts w:ascii="Tahoma" w:hAnsi="Tahoma" w:cs="Tahoma"/>
      <w:sz w:val="16"/>
      <w:szCs w:val="16"/>
    </w:rPr>
  </w:style>
  <w:style w:type="paragraph" w:styleId="NormalWeb">
    <w:name w:val="Normal (Web)"/>
    <w:basedOn w:val="Normal"/>
    <w:semiHidden/>
    <w:unhideWhenUsed/>
    <w:rsid w:val="00A91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1D38"/>
    <w:rPr>
      <w:color w:val="0000FF" w:themeColor="hyperlink"/>
      <w:u w:val="single"/>
    </w:rPr>
  </w:style>
  <w:style w:type="table" w:styleId="TableGrid">
    <w:name w:val="Table Grid"/>
    <w:basedOn w:val="TableNormal"/>
    <w:uiPriority w:val="59"/>
    <w:rsid w:val="00D0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0762">
      <w:bodyDiv w:val="1"/>
      <w:marLeft w:val="0"/>
      <w:marRight w:val="0"/>
      <w:marTop w:val="0"/>
      <w:marBottom w:val="0"/>
      <w:divBdr>
        <w:top w:val="none" w:sz="0" w:space="0" w:color="auto"/>
        <w:left w:val="none" w:sz="0" w:space="0" w:color="auto"/>
        <w:bottom w:val="none" w:sz="0" w:space="0" w:color="auto"/>
        <w:right w:val="none" w:sz="0" w:space="0" w:color="auto"/>
      </w:divBdr>
    </w:div>
    <w:div w:id="1498307827">
      <w:bodyDiv w:val="1"/>
      <w:marLeft w:val="0"/>
      <w:marRight w:val="0"/>
      <w:marTop w:val="0"/>
      <w:marBottom w:val="0"/>
      <w:divBdr>
        <w:top w:val="none" w:sz="0" w:space="0" w:color="auto"/>
        <w:left w:val="none" w:sz="0" w:space="0" w:color="auto"/>
        <w:bottom w:val="none" w:sz="0" w:space="0" w:color="auto"/>
        <w:right w:val="none" w:sz="0" w:space="0" w:color="auto"/>
      </w:divBdr>
    </w:div>
    <w:div w:id="19467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ingleby@cafamil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cafamily.org.uk" TargetMode="External"/><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northeast.office@ca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1741-3101-4D82-9995-028A4863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Mary Johnson</cp:lastModifiedBy>
  <cp:revision>2</cp:revision>
  <cp:lastPrinted>2016-02-16T12:03:00Z</cp:lastPrinted>
  <dcterms:created xsi:type="dcterms:W3CDTF">2016-04-05T09:12:00Z</dcterms:created>
  <dcterms:modified xsi:type="dcterms:W3CDTF">2016-04-05T09:12:00Z</dcterms:modified>
</cp:coreProperties>
</file>